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A1" w:rsidRDefault="004B3DA1" w:rsidP="004B3DA1">
      <w:r>
        <w:t>1. Когда Генеральная Ассамблея ООН приняла Конвенцию о правах ребенка?</w:t>
      </w:r>
    </w:p>
    <w:p w:rsidR="004D664C" w:rsidRDefault="003468D6" w:rsidP="004B3DA1">
      <w:r>
        <w:t>а</w:t>
      </w:r>
      <w:r w:rsidR="004B3DA1">
        <w:t xml:space="preserve">) 20 ноября 1990 года </w:t>
      </w:r>
      <w:r w:rsidRPr="003468D6">
        <w:rPr>
          <w:b/>
          <w:color w:val="FF0000"/>
        </w:rPr>
        <w:t>б) 20 ноября 1989года</w:t>
      </w:r>
      <w:r w:rsidRPr="003468D6">
        <w:rPr>
          <w:color w:val="FF0000"/>
        </w:rPr>
        <w:t xml:space="preserve"> </w:t>
      </w:r>
      <w:r w:rsidR="004B3DA1">
        <w:t>в) 20 ноября 1991года г) 22 ноября 1991</w:t>
      </w:r>
    </w:p>
    <w:p w:rsidR="003468D6" w:rsidRDefault="000E7F6E" w:rsidP="003468D6">
      <w:r>
        <w:t>2</w:t>
      </w:r>
      <w:r w:rsidR="003468D6">
        <w:t>.Неотъемлемое право, признанное всеми основными международными правозащитными документами и являющееся основой всех остальных аспектов развития детей:</w:t>
      </w:r>
    </w:p>
    <w:p w:rsidR="003468D6" w:rsidRDefault="003468D6" w:rsidP="003468D6">
      <w:r w:rsidRPr="000E7F6E">
        <w:rPr>
          <w:color w:val="FF0000"/>
        </w:rPr>
        <w:t xml:space="preserve">а) право на жизнь </w:t>
      </w:r>
      <w:r>
        <w:t>б) право на развитие в) право на участие г) право на гражданство</w:t>
      </w:r>
    </w:p>
    <w:p w:rsidR="000E7F6E" w:rsidRDefault="000E7F6E" w:rsidP="003468D6">
      <w:r>
        <w:t>3. В каком возрасте наступает полная дееспособность (эмансипация), если работаешь по трудовому договору?</w:t>
      </w:r>
    </w:p>
    <w:p w:rsidR="000E7F6E" w:rsidRDefault="000E7F6E" w:rsidP="003468D6">
      <w:r>
        <w:t xml:space="preserve">а) 14 лет б) 15 лет </w:t>
      </w:r>
      <w:r w:rsidRPr="000E7F6E">
        <w:rPr>
          <w:color w:val="FF0000"/>
        </w:rPr>
        <w:t xml:space="preserve">в) 16 лет </w:t>
      </w:r>
      <w:r>
        <w:t>г) 18 лет</w:t>
      </w:r>
    </w:p>
    <w:p w:rsidR="000E7F6E" w:rsidRDefault="000E7F6E" w:rsidP="000E7F6E">
      <w:r>
        <w:t xml:space="preserve">4. Согласно Конвенции, ребенок: </w:t>
      </w:r>
    </w:p>
    <w:p w:rsidR="000E7F6E" w:rsidRPr="000E7F6E" w:rsidRDefault="000E7F6E" w:rsidP="000E7F6E">
      <w:pPr>
        <w:rPr>
          <w:color w:val="FF0000"/>
        </w:rPr>
      </w:pPr>
      <w:r w:rsidRPr="000E7F6E">
        <w:rPr>
          <w:color w:val="FF0000"/>
        </w:rPr>
        <w:t xml:space="preserve">а) как и взрослый, должен обладать всем спектром основных прав и свобод человека </w:t>
      </w:r>
    </w:p>
    <w:p w:rsidR="000E7F6E" w:rsidRDefault="000E7F6E" w:rsidP="000E7F6E">
      <w:r>
        <w:t xml:space="preserve">б)  ограничен в своих правах, по сравнению </w:t>
      </w:r>
      <w:proofErr w:type="gramStart"/>
      <w:r>
        <w:t>со</w:t>
      </w:r>
      <w:proofErr w:type="gramEnd"/>
      <w:r>
        <w:t xml:space="preserve"> взрослым </w:t>
      </w:r>
    </w:p>
    <w:p w:rsidR="000E7F6E" w:rsidRDefault="000E7F6E" w:rsidP="000E7F6E">
      <w:r>
        <w:t>в)  имеет больше прав, чем взрослый</w:t>
      </w:r>
    </w:p>
    <w:p w:rsidR="000E7F6E" w:rsidRDefault="000E7F6E" w:rsidP="000E7F6E">
      <w:r>
        <w:t>г) не имеет никаких прав до 18 лет</w:t>
      </w:r>
    </w:p>
    <w:p w:rsidR="00495034" w:rsidRDefault="00495034" w:rsidP="00495034">
      <w:r>
        <w:t xml:space="preserve">5.  Дискриминация в отношении детей – это: </w:t>
      </w:r>
    </w:p>
    <w:p w:rsidR="00495034" w:rsidRDefault="00495034" w:rsidP="00495034">
      <w:r>
        <w:t>а) наделение юридическими правами ребенка</w:t>
      </w:r>
    </w:p>
    <w:p w:rsidR="00495034" w:rsidRDefault="00495034" w:rsidP="00495034">
      <w:r>
        <w:t xml:space="preserve">б)  лишение ребенка прав </w:t>
      </w:r>
    </w:p>
    <w:p w:rsidR="00495034" w:rsidRDefault="00495034" w:rsidP="00495034">
      <w:r>
        <w:t xml:space="preserve">в)  наделение правами детей по особенным признакам. </w:t>
      </w:r>
    </w:p>
    <w:p w:rsidR="00495034" w:rsidRDefault="00495034" w:rsidP="000E7F6E">
      <w:pPr>
        <w:rPr>
          <w:color w:val="FF0000"/>
        </w:rPr>
      </w:pPr>
      <w:r w:rsidRPr="00495034">
        <w:rPr>
          <w:color w:val="FF0000"/>
        </w:rPr>
        <w:t>г)  отсутствие равных прав для детей</w:t>
      </w:r>
    </w:p>
    <w:p w:rsidR="00495034" w:rsidRPr="00495034" w:rsidRDefault="00495034" w:rsidP="00495034">
      <w:pPr>
        <w:rPr>
          <w:color w:val="0D0D0D" w:themeColor="text1" w:themeTint="F2"/>
        </w:rPr>
      </w:pPr>
      <w:r w:rsidRPr="00495034">
        <w:rPr>
          <w:color w:val="0D0D0D" w:themeColor="text1" w:themeTint="F2"/>
        </w:rPr>
        <w:t>6. Дети имеют равные права при условии:</w:t>
      </w:r>
    </w:p>
    <w:p w:rsidR="00495034" w:rsidRPr="00495034" w:rsidRDefault="00495034" w:rsidP="00495034">
      <w:pPr>
        <w:rPr>
          <w:color w:val="0D0D0D" w:themeColor="text1" w:themeTint="F2"/>
        </w:rPr>
      </w:pPr>
      <w:r w:rsidRPr="00495034">
        <w:rPr>
          <w:color w:val="0D0D0D" w:themeColor="text1" w:themeTint="F2"/>
        </w:rPr>
        <w:t>а) если они родились в одной стране;</w:t>
      </w:r>
    </w:p>
    <w:p w:rsidR="00495034" w:rsidRPr="00495034" w:rsidRDefault="00495034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>б</w:t>
      </w:r>
      <w:r w:rsidRPr="00495034">
        <w:rPr>
          <w:color w:val="0D0D0D" w:themeColor="text1" w:themeTint="F2"/>
        </w:rPr>
        <w:t>) равного социального положения;</w:t>
      </w:r>
    </w:p>
    <w:p w:rsidR="00495034" w:rsidRDefault="00495034" w:rsidP="00495034">
      <w:pPr>
        <w:rPr>
          <w:color w:val="FF0000"/>
        </w:rPr>
      </w:pPr>
      <w:r>
        <w:rPr>
          <w:color w:val="FF0000"/>
        </w:rPr>
        <w:t>в</w:t>
      </w:r>
      <w:r w:rsidRPr="00495034">
        <w:rPr>
          <w:color w:val="FF0000"/>
        </w:rPr>
        <w:t>) независимо от различных обстоятельств.</w:t>
      </w:r>
    </w:p>
    <w:p w:rsidR="00495034" w:rsidRDefault="00495034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>г</w:t>
      </w:r>
      <w:r w:rsidRPr="00495034">
        <w:rPr>
          <w:color w:val="0D0D0D" w:themeColor="text1" w:themeTint="F2"/>
        </w:rPr>
        <w:t>) равного имущественного положения;</w:t>
      </w:r>
    </w:p>
    <w:p w:rsidR="00495034" w:rsidRDefault="00495034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>7. С какого возраста может быть открыт счет в банке на имя ребенка?</w:t>
      </w:r>
    </w:p>
    <w:p w:rsidR="00495034" w:rsidRDefault="00495034" w:rsidP="00495034">
      <w:pPr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а) с 10 лет б) с 14 лет) </w:t>
      </w:r>
      <w:r w:rsidRPr="0095241A">
        <w:rPr>
          <w:color w:val="FF0000"/>
        </w:rPr>
        <w:t xml:space="preserve">в) с рождения </w:t>
      </w:r>
      <w:r>
        <w:rPr>
          <w:color w:val="0D0D0D" w:themeColor="text1" w:themeTint="F2"/>
        </w:rPr>
        <w:t>г) по достижению совершеннолетия</w:t>
      </w:r>
      <w:proofErr w:type="gramEnd"/>
    </w:p>
    <w:p w:rsidR="0095241A" w:rsidRPr="0095241A" w:rsidRDefault="00495034" w:rsidP="0095241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8. </w:t>
      </w:r>
      <w:r w:rsidR="0095241A" w:rsidRPr="0095241A">
        <w:rPr>
          <w:color w:val="0D0D0D" w:themeColor="text1" w:themeTint="F2"/>
        </w:rPr>
        <w:t>Ребенок может определять свое отношение к религии:</w:t>
      </w:r>
    </w:p>
    <w:p w:rsidR="0095241A" w:rsidRPr="0095241A" w:rsidRDefault="0095241A" w:rsidP="0095241A">
      <w:pPr>
        <w:rPr>
          <w:color w:val="FF0000"/>
        </w:rPr>
      </w:pPr>
      <w:r w:rsidRPr="0095241A">
        <w:rPr>
          <w:color w:val="FF0000"/>
        </w:rPr>
        <w:t>а) самостоятельно, если это не наносит вреда государству, чести и достоинству  других членов общества;</w:t>
      </w:r>
    </w:p>
    <w:p w:rsidR="0095241A" w:rsidRPr="0095241A" w:rsidRDefault="0095241A" w:rsidP="0095241A">
      <w:pPr>
        <w:rPr>
          <w:color w:val="0D0D0D" w:themeColor="text1" w:themeTint="F2"/>
        </w:rPr>
      </w:pPr>
      <w:r w:rsidRPr="0095241A">
        <w:rPr>
          <w:color w:val="0D0D0D" w:themeColor="text1" w:themeTint="F2"/>
        </w:rPr>
        <w:t>б) по требованию родителей;</w:t>
      </w:r>
    </w:p>
    <w:p w:rsidR="0095241A" w:rsidRPr="0095241A" w:rsidRDefault="0095241A" w:rsidP="0095241A">
      <w:pPr>
        <w:rPr>
          <w:color w:val="0D0D0D" w:themeColor="text1" w:themeTint="F2"/>
        </w:rPr>
      </w:pPr>
      <w:r w:rsidRPr="0095241A">
        <w:rPr>
          <w:color w:val="0D0D0D" w:themeColor="text1" w:themeTint="F2"/>
        </w:rPr>
        <w:t>в) учитывая религиозные традиции государства;</w:t>
      </w:r>
    </w:p>
    <w:p w:rsidR="00495034" w:rsidRDefault="0095241A" w:rsidP="0095241A">
      <w:pPr>
        <w:rPr>
          <w:color w:val="0D0D0D" w:themeColor="text1" w:themeTint="F2"/>
        </w:rPr>
      </w:pPr>
      <w:r w:rsidRPr="0095241A">
        <w:rPr>
          <w:color w:val="0D0D0D" w:themeColor="text1" w:themeTint="F2"/>
        </w:rPr>
        <w:lastRenderedPageBreak/>
        <w:t>г) по совету друзей или взрослых людей.</w:t>
      </w:r>
    </w:p>
    <w:p w:rsidR="0095241A" w:rsidRDefault="0095241A" w:rsidP="0095241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9. С какого года </w:t>
      </w:r>
      <w:r w:rsidRPr="0095241A">
        <w:rPr>
          <w:color w:val="0D0D0D" w:themeColor="text1" w:themeTint="F2"/>
        </w:rPr>
        <w:t>День конституции 12 декабря пр</w:t>
      </w:r>
      <w:r>
        <w:rPr>
          <w:color w:val="0D0D0D" w:themeColor="text1" w:themeTint="F2"/>
        </w:rPr>
        <w:t>ичислен к памятным датам России?</w:t>
      </w:r>
    </w:p>
    <w:p w:rsidR="0095241A" w:rsidRDefault="0095241A" w:rsidP="0095241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с 2010 года </w:t>
      </w:r>
      <w:r w:rsidRPr="0095241A">
        <w:rPr>
          <w:color w:val="FF0000"/>
        </w:rPr>
        <w:t xml:space="preserve">б) с 2005 года </w:t>
      </w:r>
      <w:r>
        <w:rPr>
          <w:color w:val="0D0D0D" w:themeColor="text1" w:themeTint="F2"/>
        </w:rPr>
        <w:t>в) с 1989 года г) не является памятной датой</w:t>
      </w:r>
    </w:p>
    <w:p w:rsidR="0095241A" w:rsidRDefault="0095241A" w:rsidP="0095241A">
      <w:pPr>
        <w:rPr>
          <w:color w:val="0D0D0D" w:themeColor="text1" w:themeTint="F2"/>
        </w:rPr>
      </w:pPr>
      <w:r>
        <w:rPr>
          <w:color w:val="0D0D0D" w:themeColor="text1" w:themeTint="F2"/>
        </w:rPr>
        <w:t>10. Когда в России отмечается всемирный день прав ребенка?</w:t>
      </w:r>
    </w:p>
    <w:p w:rsidR="0095241A" w:rsidRDefault="0095241A" w:rsidP="0095241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1 июня б) 12 декабря </w:t>
      </w:r>
      <w:r w:rsidRPr="00616EC7">
        <w:rPr>
          <w:color w:val="FF0000"/>
        </w:rPr>
        <w:t xml:space="preserve">в) 20 ноября </w:t>
      </w:r>
      <w:r>
        <w:rPr>
          <w:color w:val="0D0D0D" w:themeColor="text1" w:themeTint="F2"/>
        </w:rPr>
        <w:t>г) 4 ноября</w:t>
      </w:r>
    </w:p>
    <w:p w:rsidR="00616EC7" w:rsidRPr="00616EC7" w:rsidRDefault="00616EC7" w:rsidP="00616EC7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11. </w:t>
      </w:r>
      <w:r w:rsidRPr="00616EC7">
        <w:rPr>
          <w:color w:val="0D0D0D" w:themeColor="text1" w:themeTint="F2"/>
        </w:rPr>
        <w:t>Какой правитель сделал двуглавого орла символом России?</w:t>
      </w:r>
    </w:p>
    <w:p w:rsidR="00616EC7" w:rsidRPr="00616EC7" w:rsidRDefault="00616EC7" w:rsidP="00616EC7">
      <w:pPr>
        <w:rPr>
          <w:color w:val="0D0D0D" w:themeColor="text1" w:themeTint="F2"/>
        </w:rPr>
      </w:pPr>
      <w:r>
        <w:rPr>
          <w:color w:val="0D0D0D" w:themeColor="text1" w:themeTint="F2"/>
        </w:rPr>
        <w:t>а) Владимир Мономах</w:t>
      </w:r>
      <w:r>
        <w:rPr>
          <w:color w:val="0D0D0D" w:themeColor="text1" w:themeTint="F2"/>
        </w:rPr>
        <w:tab/>
        <w:t xml:space="preserve"> </w:t>
      </w:r>
      <w:r>
        <w:rPr>
          <w:color w:val="0D0D0D" w:themeColor="text1" w:themeTint="F2"/>
        </w:rPr>
        <w:tab/>
        <w:t xml:space="preserve"> </w:t>
      </w:r>
      <w:r>
        <w:rPr>
          <w:color w:val="0D0D0D" w:themeColor="text1" w:themeTint="F2"/>
        </w:rPr>
        <w:tab/>
      </w:r>
    </w:p>
    <w:p w:rsidR="00616EC7" w:rsidRPr="00616EC7" w:rsidRDefault="00616EC7" w:rsidP="00616EC7">
      <w:pPr>
        <w:rPr>
          <w:color w:val="FF0000"/>
        </w:rPr>
      </w:pPr>
      <w:r w:rsidRPr="00616EC7">
        <w:rPr>
          <w:color w:val="FF0000"/>
        </w:rPr>
        <w:t>б) Иван III</w:t>
      </w:r>
    </w:p>
    <w:p w:rsidR="00616EC7" w:rsidRPr="00616EC7" w:rsidRDefault="00616EC7" w:rsidP="00616EC7">
      <w:pPr>
        <w:rPr>
          <w:color w:val="0D0D0D" w:themeColor="text1" w:themeTint="F2"/>
        </w:rPr>
      </w:pPr>
      <w:r>
        <w:rPr>
          <w:color w:val="0D0D0D" w:themeColor="text1" w:themeTint="F2"/>
        </w:rPr>
        <w:t>в) Иван IV</w:t>
      </w:r>
    </w:p>
    <w:p w:rsidR="00616EC7" w:rsidRDefault="00616EC7" w:rsidP="00616EC7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г) </w:t>
      </w:r>
      <w:r w:rsidRPr="00616EC7">
        <w:rPr>
          <w:color w:val="0D0D0D" w:themeColor="text1" w:themeTint="F2"/>
        </w:rPr>
        <w:t>Петр I</w:t>
      </w:r>
    </w:p>
    <w:p w:rsidR="00616EC7" w:rsidRDefault="00616EC7" w:rsidP="00616EC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color w:val="0D0D0D" w:themeColor="text1" w:themeTint="F2"/>
        </w:rPr>
        <w:t xml:space="preserve">12. </w:t>
      </w:r>
      <w:r w:rsidRPr="00616E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Верно ли, что:</w:t>
      </w:r>
      <w:r w:rsidRPr="00616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16E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 Гимн – это торжественная песнь, хвала и прославление в стихах и музыке.</w:t>
      </w:r>
      <w:r w:rsidRPr="00616E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16E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Б. Флаги могут иметь не только государства, но и организации.</w:t>
      </w:r>
    </w:p>
    <w:p w:rsidR="00616EC7" w:rsidRDefault="00616EC7" w:rsidP="00616EC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а) верно только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</w:p>
    <w:p w:rsidR="00616EC7" w:rsidRDefault="00616EC7" w:rsidP="00616EC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б) верно только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</w:t>
      </w:r>
      <w:proofErr w:type="gramEnd"/>
    </w:p>
    <w:p w:rsidR="00616EC7" w:rsidRPr="00E34615" w:rsidRDefault="00616EC7" w:rsidP="00616EC7">
      <w:pP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</w:pPr>
      <w:r w:rsidRPr="00E34615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>в) оба ответа верны</w:t>
      </w:r>
    </w:p>
    <w:p w:rsidR="00616EC7" w:rsidRDefault="00616EC7" w:rsidP="00616E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г) нет верного ответа</w:t>
      </w:r>
    </w:p>
    <w:p w:rsidR="00E34615" w:rsidRPr="00E34615" w:rsidRDefault="00E34615" w:rsidP="00E34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3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право детей на здоровье, страны, ратифицировавшие Конвенцию о правах ребенка, обязуются: </w:t>
      </w:r>
    </w:p>
    <w:p w:rsidR="00E34615" w:rsidRPr="00E34615" w:rsidRDefault="00E34615" w:rsidP="00E34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сокращать детскую смертность, </w:t>
      </w:r>
    </w:p>
    <w:p w:rsidR="00E34615" w:rsidRPr="00E34615" w:rsidRDefault="00E34615" w:rsidP="00E34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бороться с болезнями и недоеданием детей, </w:t>
      </w:r>
    </w:p>
    <w:p w:rsidR="00E34615" w:rsidRPr="00E34615" w:rsidRDefault="00E34615" w:rsidP="00E34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дородовой и послеродовой уход за ребенком, </w:t>
      </w:r>
    </w:p>
    <w:p w:rsidR="00E34615" w:rsidRPr="00E34615" w:rsidRDefault="00E34615" w:rsidP="00E34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распространять санитарную информацию </w:t>
      </w:r>
    </w:p>
    <w:p w:rsidR="00616EC7" w:rsidRDefault="00E34615" w:rsidP="00E3461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4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г)  все выше перечисленное.</w:t>
      </w:r>
    </w:p>
    <w:p w:rsidR="00E34615" w:rsidRDefault="00E34615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14. Что в</w:t>
      </w:r>
      <w:r w:rsidRPr="00E346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Российской Федерации имеет высшую юридическую силу, прямое действие и применяется на всей территории Российской Федерации?</w:t>
      </w:r>
    </w:p>
    <w:p w:rsidR="00E34615" w:rsidRDefault="00E34615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Налоговый кодекс</w:t>
      </w:r>
    </w:p>
    <w:p w:rsidR="00E34615" w:rsidRPr="00F40350" w:rsidRDefault="00E34615" w:rsidP="00E3461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03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б) Конституция Российской Федерации</w:t>
      </w:r>
    </w:p>
    <w:p w:rsidR="00E34615" w:rsidRDefault="00E34615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в) </w:t>
      </w:r>
      <w:r w:rsidR="00F403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Гражданский кодекс</w:t>
      </w:r>
    </w:p>
    <w:p w:rsidR="00E34615" w:rsidRDefault="00F40350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г) Кодекс чести</w:t>
      </w:r>
    </w:p>
    <w:p w:rsidR="00E34615" w:rsidRPr="00E34615" w:rsidRDefault="00F40350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15. </w:t>
      </w:r>
      <w:r w:rsidR="00E34615" w:rsidRPr="00E346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Носителем суверенитета и единственным источником власти согласно Конституции РФ является</w:t>
      </w:r>
    </w:p>
    <w:p w:rsidR="00E34615" w:rsidRPr="00E34615" w:rsidRDefault="00F40350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а) </w:t>
      </w:r>
      <w:r w:rsidR="00E34615" w:rsidRPr="00E346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Президент</w:t>
      </w:r>
    </w:p>
    <w:p w:rsidR="00E34615" w:rsidRPr="00E34615" w:rsidRDefault="00F40350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б) </w:t>
      </w:r>
      <w:r w:rsidR="00E34615" w:rsidRPr="00E346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Председатель Правительства</w:t>
      </w:r>
    </w:p>
    <w:p w:rsidR="00E34615" w:rsidRPr="00E34615" w:rsidRDefault="00F40350" w:rsidP="00E3461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в) </w:t>
      </w:r>
      <w:r w:rsidR="00E34615" w:rsidRPr="00E346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Совет Федерации</w:t>
      </w:r>
    </w:p>
    <w:p w:rsidR="00E34615" w:rsidRDefault="00F40350" w:rsidP="00E3461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03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г) </w:t>
      </w:r>
      <w:r w:rsidR="00E34615" w:rsidRPr="00F403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народ страны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03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16. Граждане РФ, достигшие 18 лет, имеют право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03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 принимать участие в голосовании на выборах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б) </w:t>
      </w:r>
      <w:r w:rsidRPr="00F403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баллотироваться на пост Президента РФ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в) </w:t>
      </w:r>
      <w:r w:rsidRPr="00F403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баллотироваться кандидатом в депутаты Государственной Думы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г) </w:t>
      </w:r>
      <w:r w:rsidRPr="00F4035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баллотироваться кандидатом в депутаты местного самоуправления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F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провозглашает высшей ценностью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03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 права и свободы человека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целостность</w:t>
      </w:r>
    </w:p>
    <w:p w:rsidR="00F40350" w:rsidRPr="00F40350" w:rsidRDefault="00F40350" w:rsidP="00F40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403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рыночные отношения</w:t>
      </w:r>
    </w:p>
    <w:p w:rsidR="00E34615" w:rsidRPr="00616EC7" w:rsidRDefault="00F40350" w:rsidP="00F40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F40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</w:t>
      </w:r>
    </w:p>
    <w:p w:rsidR="00495034" w:rsidRDefault="00F40350" w:rsidP="00495034">
      <w:pPr>
        <w:rPr>
          <w:color w:val="0D0D0D" w:themeColor="text1" w:themeTint="F2"/>
        </w:rPr>
      </w:pPr>
      <w:r w:rsidRPr="00F40350">
        <w:rPr>
          <w:color w:val="0D0D0D" w:themeColor="text1" w:themeTint="F2"/>
        </w:rPr>
        <w:t xml:space="preserve">18. </w:t>
      </w:r>
      <w:r w:rsidR="001A3BAE">
        <w:rPr>
          <w:color w:val="0D0D0D" w:themeColor="text1" w:themeTint="F2"/>
        </w:rPr>
        <w:t>Сколько лет назад всенародным голосованием была принята Конституции РФ?</w:t>
      </w:r>
    </w:p>
    <w:p w:rsidR="001A3BAE" w:rsidRDefault="001A3BAE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15 </w:t>
      </w:r>
    </w:p>
    <w:p w:rsidR="001A3BAE" w:rsidRDefault="001A3BAE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17 </w:t>
      </w:r>
    </w:p>
    <w:p w:rsidR="001A3BAE" w:rsidRDefault="001A3BAE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в) 10 </w:t>
      </w:r>
    </w:p>
    <w:p w:rsidR="001A3BAE" w:rsidRDefault="001A3BAE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г) 21 </w:t>
      </w:r>
    </w:p>
    <w:p w:rsidR="001A3BAE" w:rsidRDefault="001A3BAE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19. </w:t>
      </w:r>
      <w:r w:rsidR="00B70528">
        <w:rPr>
          <w:color w:val="0D0D0D" w:themeColor="text1" w:themeTint="F2"/>
        </w:rPr>
        <w:t xml:space="preserve">Продолжите: </w:t>
      </w:r>
      <w:r>
        <w:rPr>
          <w:color w:val="0D0D0D" w:themeColor="text1" w:themeTint="F2"/>
        </w:rPr>
        <w:t>Права - это</w:t>
      </w:r>
    </w:p>
    <w:p w:rsidR="001A3BAE" w:rsidRPr="001A3BAE" w:rsidRDefault="001A3BAE" w:rsidP="001A3BAE">
      <w:pPr>
        <w:rPr>
          <w:color w:val="FF0000"/>
        </w:rPr>
      </w:pPr>
      <w:r>
        <w:rPr>
          <w:color w:val="FF0000"/>
        </w:rPr>
        <w:t xml:space="preserve">а) </w:t>
      </w:r>
      <w:r w:rsidRPr="001A3BAE">
        <w:rPr>
          <w:color w:val="FF0000"/>
        </w:rPr>
        <w:t>возможность действовать, поступать каким-либо образом, действовать или пользоваться чем-либо.</w:t>
      </w:r>
    </w:p>
    <w:p w:rsidR="001A3BAE" w:rsidRPr="001A3BAE" w:rsidRDefault="001A3BAE" w:rsidP="001A3BA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</w:t>
      </w:r>
      <w:r w:rsidR="00B70528">
        <w:rPr>
          <w:color w:val="0D0D0D" w:themeColor="text1" w:themeTint="F2"/>
        </w:rPr>
        <w:t xml:space="preserve"> </w:t>
      </w:r>
      <w:r w:rsidRPr="001A3BAE">
        <w:rPr>
          <w:color w:val="0D0D0D" w:themeColor="text1" w:themeTint="F2"/>
        </w:rPr>
        <w:t>то, что входи</w:t>
      </w:r>
      <w:r>
        <w:rPr>
          <w:color w:val="0D0D0D" w:themeColor="text1" w:themeTint="F2"/>
        </w:rPr>
        <w:t>т в круг обязательных действий.</w:t>
      </w:r>
    </w:p>
    <w:p w:rsidR="001A3BAE" w:rsidRDefault="001A3BAE" w:rsidP="001A3BA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в) </w:t>
      </w:r>
      <w:r w:rsidRPr="001A3BAE">
        <w:rPr>
          <w:color w:val="0D0D0D" w:themeColor="text1" w:themeTint="F2"/>
        </w:rPr>
        <w:t xml:space="preserve"> способность человека действовать в соответствии со своими интересами и целями, опираясь на познание объективной необходимости</w:t>
      </w:r>
      <w:proofErr w:type="gramStart"/>
      <w:r w:rsidRPr="001A3BAE">
        <w:rPr>
          <w:color w:val="0D0D0D" w:themeColor="text1" w:themeTint="F2"/>
        </w:rPr>
        <w:t>.</w:t>
      </w:r>
      <w:proofErr w:type="gramEnd"/>
      <w:r w:rsidRPr="001A3BAE">
        <w:rPr>
          <w:color w:val="0D0D0D" w:themeColor="text1" w:themeTint="F2"/>
        </w:rPr>
        <w:t xml:space="preserve"> (</w:t>
      </w:r>
      <w:proofErr w:type="gramStart"/>
      <w:r w:rsidRPr="001A3BAE">
        <w:rPr>
          <w:color w:val="0D0D0D" w:themeColor="text1" w:themeTint="F2"/>
        </w:rPr>
        <w:t>в</w:t>
      </w:r>
      <w:proofErr w:type="gramEnd"/>
      <w:r w:rsidRPr="001A3BAE">
        <w:rPr>
          <w:color w:val="0D0D0D" w:themeColor="text1" w:themeTint="F2"/>
        </w:rPr>
        <w:t>озможность действовать в како</w:t>
      </w:r>
      <w:r>
        <w:rPr>
          <w:color w:val="0D0D0D" w:themeColor="text1" w:themeTint="F2"/>
        </w:rPr>
        <w:t>й-либо области без ограничений)</w:t>
      </w:r>
    </w:p>
    <w:p w:rsidR="001A3BAE" w:rsidRPr="00F40350" w:rsidRDefault="001A3BAE" w:rsidP="001A3BA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г) </w:t>
      </w:r>
      <w:r w:rsidR="00B70528" w:rsidRPr="00B70528">
        <w:rPr>
          <w:color w:val="0D0D0D" w:themeColor="text1" w:themeTint="F2"/>
        </w:rPr>
        <w:t>законодательный акт, содержащий систематизированные нормы какой-либо отрасли или нескольких отраслей</w:t>
      </w:r>
    </w:p>
    <w:p w:rsidR="00495034" w:rsidRDefault="00B70528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20. Какая статья Конституции РФ гарантирует</w:t>
      </w:r>
      <w:r w:rsidRPr="00B70528">
        <w:rPr>
          <w:color w:val="0D0D0D" w:themeColor="text1" w:themeTint="F2"/>
        </w:rPr>
        <w:t xml:space="preserve">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B70528" w:rsidRPr="005D4D52" w:rsidRDefault="00B70528" w:rsidP="00495034">
      <w:pPr>
        <w:rPr>
          <w:color w:val="FF0000"/>
        </w:rPr>
      </w:pPr>
      <w:r w:rsidRPr="005D4D52">
        <w:rPr>
          <w:color w:val="FF0000"/>
        </w:rPr>
        <w:t>а) 43 статья</w:t>
      </w:r>
    </w:p>
    <w:p w:rsidR="00B70528" w:rsidRDefault="00B70528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>б) 54 статья</w:t>
      </w:r>
    </w:p>
    <w:p w:rsidR="00B70528" w:rsidRDefault="00B70528" w:rsidP="00495034">
      <w:pPr>
        <w:rPr>
          <w:color w:val="0D0D0D" w:themeColor="text1" w:themeTint="F2"/>
        </w:rPr>
      </w:pPr>
      <w:r>
        <w:rPr>
          <w:color w:val="0D0D0D" w:themeColor="text1" w:themeTint="F2"/>
        </w:rPr>
        <w:t>в) 12 статья</w:t>
      </w:r>
    </w:p>
    <w:p w:rsidR="00B70528" w:rsidRPr="005D4D52" w:rsidRDefault="00B70528" w:rsidP="00495034">
      <w:pPr>
        <w:rPr>
          <w:color w:val="0D0D0D" w:themeColor="text1" w:themeTint="F2"/>
        </w:rPr>
      </w:pPr>
      <w:r w:rsidRPr="005D4D52">
        <w:rPr>
          <w:color w:val="0D0D0D" w:themeColor="text1" w:themeTint="F2"/>
        </w:rPr>
        <w:t>г) 65 статья</w:t>
      </w:r>
    </w:p>
    <w:p w:rsidR="000E7F6E" w:rsidRDefault="005D4D52" w:rsidP="003468D6">
      <w:pPr>
        <w:rPr>
          <w:color w:val="0D0D0D" w:themeColor="text1" w:themeTint="F2"/>
        </w:rPr>
      </w:pPr>
      <w:r w:rsidRPr="005D4D52">
        <w:rPr>
          <w:color w:val="0D0D0D" w:themeColor="text1" w:themeTint="F2"/>
        </w:rPr>
        <w:t xml:space="preserve">21. </w:t>
      </w:r>
      <w:r>
        <w:rPr>
          <w:color w:val="0D0D0D" w:themeColor="text1" w:themeTint="F2"/>
        </w:rPr>
        <w:t>С какого возраста закон даёт право самостоятельно распоряжаться своими заработками, стипендиями и иными доходами?</w:t>
      </w:r>
    </w:p>
    <w:p w:rsidR="005D4D52" w:rsidRDefault="005D4D52" w:rsidP="003468D6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="004564C2">
        <w:rPr>
          <w:color w:val="0D0D0D" w:themeColor="text1" w:themeTint="F2"/>
        </w:rPr>
        <w:t>с рождения</w:t>
      </w:r>
    </w:p>
    <w:p w:rsidR="004564C2" w:rsidRDefault="004564C2" w:rsidP="003468D6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с 16 лет </w:t>
      </w:r>
    </w:p>
    <w:p w:rsidR="004564C2" w:rsidRDefault="004564C2" w:rsidP="003468D6">
      <w:pPr>
        <w:rPr>
          <w:color w:val="0D0D0D" w:themeColor="text1" w:themeTint="F2"/>
        </w:rPr>
      </w:pPr>
      <w:r>
        <w:rPr>
          <w:color w:val="0D0D0D" w:themeColor="text1" w:themeTint="F2"/>
        </w:rPr>
        <w:t>в) с 15 лет</w:t>
      </w:r>
    </w:p>
    <w:p w:rsidR="004564C2" w:rsidRDefault="004564C2" w:rsidP="003468D6">
      <w:pPr>
        <w:rPr>
          <w:color w:val="FF0000"/>
        </w:rPr>
      </w:pPr>
      <w:r w:rsidRPr="004564C2">
        <w:rPr>
          <w:color w:val="FF0000"/>
        </w:rPr>
        <w:t>г) с 14 лет</w:t>
      </w:r>
    </w:p>
    <w:p w:rsidR="004564C2" w:rsidRPr="004564C2" w:rsidRDefault="004564C2" w:rsidP="003468D6">
      <w:pPr>
        <w:rPr>
          <w:color w:val="0D0D0D" w:themeColor="text1" w:themeTint="F2"/>
        </w:rPr>
      </w:pPr>
      <w:bookmarkStart w:id="0" w:name="_GoBack"/>
      <w:bookmarkEnd w:id="0"/>
      <w:r>
        <w:rPr>
          <w:color w:val="0D0D0D" w:themeColor="text1" w:themeTint="F2"/>
        </w:rPr>
        <w:t xml:space="preserve"> </w:t>
      </w:r>
    </w:p>
    <w:p w:rsidR="005D4D52" w:rsidRPr="005D4D52" w:rsidRDefault="005D4D52" w:rsidP="003468D6">
      <w:pPr>
        <w:rPr>
          <w:color w:val="0D0D0D" w:themeColor="text1" w:themeTint="F2"/>
        </w:rPr>
      </w:pPr>
    </w:p>
    <w:sectPr w:rsidR="005D4D52" w:rsidRPr="005D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1"/>
    <w:rsid w:val="000E7F6E"/>
    <w:rsid w:val="00143329"/>
    <w:rsid w:val="001A3BAE"/>
    <w:rsid w:val="002357F3"/>
    <w:rsid w:val="003468D6"/>
    <w:rsid w:val="004564C2"/>
    <w:rsid w:val="00495034"/>
    <w:rsid w:val="004B3DA1"/>
    <w:rsid w:val="004D664C"/>
    <w:rsid w:val="005D4D52"/>
    <w:rsid w:val="00616EC7"/>
    <w:rsid w:val="0095241A"/>
    <w:rsid w:val="00B70528"/>
    <w:rsid w:val="00E34615"/>
    <w:rsid w:val="00F4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4</dc:creator>
  <cp:lastModifiedBy>Cab 4</cp:lastModifiedBy>
  <cp:revision>3</cp:revision>
  <dcterms:created xsi:type="dcterms:W3CDTF">2014-12-08T04:50:00Z</dcterms:created>
  <dcterms:modified xsi:type="dcterms:W3CDTF">2014-12-10T04:26:00Z</dcterms:modified>
</cp:coreProperties>
</file>